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326F2A97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065F0C">
        <w:rPr>
          <w:b/>
          <w:bCs/>
          <w:iCs/>
          <w:color w:val="000000" w:themeColor="text1"/>
        </w:rPr>
        <w:t>17</w:t>
      </w:r>
      <w:r w:rsidRPr="00981083">
        <w:rPr>
          <w:b/>
          <w:bCs/>
          <w:iCs/>
          <w:color w:val="000000" w:themeColor="text1"/>
        </w:rPr>
        <w:t xml:space="preserve"> – </w:t>
      </w:r>
      <w:r w:rsidR="00C1257E">
        <w:rPr>
          <w:b/>
          <w:bCs/>
          <w:iCs/>
          <w:color w:val="000000" w:themeColor="text1"/>
        </w:rPr>
        <w:t xml:space="preserve">REGAŁ </w:t>
      </w:r>
      <w:r w:rsidR="00501F27">
        <w:rPr>
          <w:b/>
          <w:bCs/>
          <w:iCs/>
          <w:color w:val="000000" w:themeColor="text1"/>
        </w:rPr>
        <w:t>MEDYCZNY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D7441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D7441A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F0951A1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981083" w:rsidRPr="00DA6356">
              <w:rPr>
                <w:b/>
                <w:bCs/>
                <w:iCs/>
                <w:sz w:val="20"/>
              </w:rPr>
              <w:t>202</w:t>
            </w:r>
            <w:r w:rsidR="00501F27" w:rsidRPr="00DA6356">
              <w:rPr>
                <w:b/>
                <w:bCs/>
                <w:iCs/>
                <w:sz w:val="20"/>
              </w:rPr>
              <w:t>6</w:t>
            </w:r>
            <w:r w:rsidR="004802C5">
              <w:rPr>
                <w:b/>
                <w:bCs/>
                <w:iCs/>
                <w:color w:val="000000" w:themeColor="text1"/>
                <w:sz w:val="20"/>
              </w:rPr>
              <w:t xml:space="preserve"> roku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330771" w14:paraId="2B87F45A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7BBE4FB8" w:rsidR="00330771" w:rsidRPr="003B4FDB" w:rsidRDefault="00501F27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01F27">
              <w:rPr>
                <w:rFonts w:cstheme="minorHAnsi"/>
                <w:sz w:val="20"/>
                <w:szCs w:val="20"/>
                <w:lang w:eastAsia="ar-SA"/>
              </w:rPr>
              <w:t>Regał medyczny wykonany ze stali kwasoodpornej w gatunku 0H18N9</w:t>
            </w:r>
          </w:p>
        </w:tc>
        <w:tc>
          <w:tcPr>
            <w:tcW w:w="4242" w:type="dxa"/>
            <w:vAlign w:val="center"/>
          </w:tcPr>
          <w:p w14:paraId="5B9984C9" w14:textId="53165A0B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06AE6" w14:paraId="6114530F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224C42C6" w14:textId="77777777" w:rsidR="00B06AE6" w:rsidRPr="005B4FD7" w:rsidRDefault="00B06AE6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2AA7940" w14:textId="539BE3A4" w:rsidR="00B06AE6" w:rsidRPr="00C1257E" w:rsidRDefault="00501F27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01F27">
              <w:rPr>
                <w:rFonts w:cstheme="minorHAnsi"/>
                <w:sz w:val="20"/>
                <w:szCs w:val="20"/>
                <w:lang w:eastAsia="ar-SA"/>
              </w:rPr>
              <w:t>Regał z pięcioma pełnymi półkami montowanymi na stałe.</w:t>
            </w:r>
          </w:p>
        </w:tc>
        <w:tc>
          <w:tcPr>
            <w:tcW w:w="4242" w:type="dxa"/>
            <w:vAlign w:val="center"/>
          </w:tcPr>
          <w:p w14:paraId="40FA657D" w14:textId="77777777" w:rsidR="00B06AE6" w:rsidRPr="005B4FD7" w:rsidRDefault="00B06AE6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06AE6" w14:paraId="4923F5CC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297DEAF5" w14:textId="77777777" w:rsidR="00B06AE6" w:rsidRPr="005B4FD7" w:rsidRDefault="00B06AE6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EAB7685" w14:textId="573E37A4" w:rsidR="00B06AE6" w:rsidRPr="00C1257E" w:rsidRDefault="00501F27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01F27">
              <w:rPr>
                <w:rFonts w:cstheme="minorHAnsi"/>
                <w:sz w:val="20"/>
                <w:szCs w:val="20"/>
                <w:lang w:eastAsia="ar-SA"/>
              </w:rPr>
              <w:t>Regał z profili 30x30x1,2 mm, blacha 1 mm.</w:t>
            </w:r>
          </w:p>
        </w:tc>
        <w:tc>
          <w:tcPr>
            <w:tcW w:w="4242" w:type="dxa"/>
            <w:vAlign w:val="center"/>
          </w:tcPr>
          <w:p w14:paraId="72EEAB06" w14:textId="77777777" w:rsidR="00B06AE6" w:rsidRPr="005B4FD7" w:rsidRDefault="00B06AE6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30771" w14:paraId="08C9D4F1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297C07CE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6443F68" w14:textId="30A52538" w:rsidR="00330771" w:rsidRPr="003B4FDB" w:rsidRDefault="00501F27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01F27">
              <w:rPr>
                <w:rFonts w:cstheme="minorHAnsi"/>
                <w:sz w:val="20"/>
                <w:szCs w:val="20"/>
                <w:lang w:eastAsia="ar-SA"/>
              </w:rPr>
              <w:t>Regał na nóżkach o wysokości 140 mm, regulowanych w zakresie 20 mm (możliwość wypoziomowania regału). Wszystkie krawędzie zaokrąglone, bezpieczne</w:t>
            </w:r>
          </w:p>
        </w:tc>
        <w:tc>
          <w:tcPr>
            <w:tcW w:w="4242" w:type="dxa"/>
            <w:vAlign w:val="center"/>
          </w:tcPr>
          <w:p w14:paraId="53413CE4" w14:textId="77777777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776D5" w14:paraId="3423AB1F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0AE409CA" w14:textId="77777777" w:rsidR="00C776D5" w:rsidRPr="005B4FD7" w:rsidRDefault="00C776D5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9585370" w14:textId="69896359" w:rsidR="00C776D5" w:rsidRPr="00501F27" w:rsidRDefault="00C776D5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>
              <w:rPr>
                <w:rFonts w:cstheme="minorHAnsi"/>
                <w:sz w:val="20"/>
                <w:szCs w:val="20"/>
                <w:lang w:eastAsia="ar-SA"/>
              </w:rPr>
              <w:t xml:space="preserve">Wymiary: </w:t>
            </w:r>
            <w:r w:rsidRPr="00C776D5">
              <w:rPr>
                <w:rFonts w:cstheme="minorHAnsi"/>
                <w:sz w:val="20"/>
                <w:szCs w:val="20"/>
                <w:lang w:eastAsia="ar-SA"/>
              </w:rPr>
              <w:t>1000x600x2040</w:t>
            </w:r>
            <w:r w:rsidR="00065F0C">
              <w:rPr>
                <w:rFonts w:cstheme="minorHAnsi"/>
                <w:sz w:val="20"/>
                <w:szCs w:val="20"/>
                <w:lang w:eastAsia="ar-SA"/>
              </w:rPr>
              <w:t xml:space="preserve"> mm</w:t>
            </w:r>
          </w:p>
        </w:tc>
        <w:tc>
          <w:tcPr>
            <w:tcW w:w="4242" w:type="dxa"/>
            <w:vAlign w:val="center"/>
          </w:tcPr>
          <w:p w14:paraId="7C85CD58" w14:textId="77777777" w:rsidR="00C776D5" w:rsidRPr="005B4FD7" w:rsidRDefault="00C776D5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342FE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A342FE" w:rsidRDefault="00A342FE" w:rsidP="00A342FE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330771" w14:paraId="0B2C726C" w14:textId="77777777" w:rsidTr="00F679F2">
        <w:trPr>
          <w:trHeight w:val="241"/>
        </w:trPr>
        <w:tc>
          <w:tcPr>
            <w:tcW w:w="650" w:type="dxa"/>
            <w:vAlign w:val="center"/>
          </w:tcPr>
          <w:p w14:paraId="5E7DACF8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661A0E7" w14:textId="728D2F8E" w:rsidR="00330771" w:rsidRPr="00330771" w:rsidRDefault="00B06AE6" w:rsidP="00330771">
            <w:pPr>
              <w:jc w:val="both"/>
              <w:rPr>
                <w:sz w:val="20"/>
                <w:szCs w:val="20"/>
              </w:rPr>
            </w:pPr>
            <w:r w:rsidRPr="00B06AE6">
              <w:rPr>
                <w:sz w:val="20"/>
                <w:szCs w:val="20"/>
              </w:rPr>
              <w:t>Wyrób musi posiadać Atest Higieniczny na gotowy wyrób / system mebli – nie dopuszcza się przedstawienia atestów na składowe elementy mebli. Stosowny dokument należy dołączyć na etapie składania oferty</w:t>
            </w:r>
          </w:p>
        </w:tc>
        <w:tc>
          <w:tcPr>
            <w:tcW w:w="4242" w:type="dxa"/>
            <w:vAlign w:val="center"/>
          </w:tcPr>
          <w:p w14:paraId="3A668C98" w14:textId="77777777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30771" w14:paraId="424A6CD1" w14:textId="77777777" w:rsidTr="00F679F2">
        <w:trPr>
          <w:trHeight w:val="241"/>
        </w:trPr>
        <w:tc>
          <w:tcPr>
            <w:tcW w:w="650" w:type="dxa"/>
            <w:vAlign w:val="center"/>
          </w:tcPr>
          <w:p w14:paraId="01F3939F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872EB76" w14:textId="58B3B08E" w:rsidR="00330771" w:rsidRPr="00330771" w:rsidRDefault="00C1257E" w:rsidP="003307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Regały</w:t>
            </w:r>
            <w:r w:rsidR="00330771" w:rsidRPr="00330771">
              <w:rPr>
                <w:sz w:val="20"/>
                <w:szCs w:val="20"/>
              </w:rPr>
              <w:t xml:space="preserve"> produkowane w oparciu o standardy produkcji określone w normie ISO 9001, ISO 13485 potwierdzone certyfikatami, wystawionymi przez niezależną, akredytowaną jednostkę uprawnioną do wydawania tego rodzaju zaświadczeń. Stosowny dokument należy dołączyć na etapie składania oferty</w:t>
            </w:r>
          </w:p>
        </w:tc>
        <w:tc>
          <w:tcPr>
            <w:tcW w:w="4242" w:type="dxa"/>
            <w:vAlign w:val="center"/>
          </w:tcPr>
          <w:p w14:paraId="6BC0109E" w14:textId="77777777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3666C"/>
    <w:rsid w:val="00055634"/>
    <w:rsid w:val="00065F0C"/>
    <w:rsid w:val="000777FF"/>
    <w:rsid w:val="000A0913"/>
    <w:rsid w:val="000E363E"/>
    <w:rsid w:val="001004B9"/>
    <w:rsid w:val="00134E3C"/>
    <w:rsid w:val="00143FE4"/>
    <w:rsid w:val="00195014"/>
    <w:rsid w:val="00251C0D"/>
    <w:rsid w:val="00256DE5"/>
    <w:rsid w:val="00261AB7"/>
    <w:rsid w:val="00263B20"/>
    <w:rsid w:val="00264D90"/>
    <w:rsid w:val="00321FDB"/>
    <w:rsid w:val="00330771"/>
    <w:rsid w:val="003B4FDB"/>
    <w:rsid w:val="003B7A3A"/>
    <w:rsid w:val="004505B9"/>
    <w:rsid w:val="00462230"/>
    <w:rsid w:val="004802C5"/>
    <w:rsid w:val="004A2C17"/>
    <w:rsid w:val="00501F27"/>
    <w:rsid w:val="00546A2F"/>
    <w:rsid w:val="0055707E"/>
    <w:rsid w:val="00580AF6"/>
    <w:rsid w:val="005B4FD7"/>
    <w:rsid w:val="006175E5"/>
    <w:rsid w:val="00647D13"/>
    <w:rsid w:val="00666C77"/>
    <w:rsid w:val="00686C3B"/>
    <w:rsid w:val="006C1D79"/>
    <w:rsid w:val="006D0AD7"/>
    <w:rsid w:val="006E20CC"/>
    <w:rsid w:val="00712EF3"/>
    <w:rsid w:val="00782D27"/>
    <w:rsid w:val="00797153"/>
    <w:rsid w:val="007C7A21"/>
    <w:rsid w:val="007D026C"/>
    <w:rsid w:val="007D719B"/>
    <w:rsid w:val="008053BC"/>
    <w:rsid w:val="00815FAD"/>
    <w:rsid w:val="008C39D2"/>
    <w:rsid w:val="008F4019"/>
    <w:rsid w:val="00903F2B"/>
    <w:rsid w:val="009149A6"/>
    <w:rsid w:val="00920F89"/>
    <w:rsid w:val="00921B5C"/>
    <w:rsid w:val="009434B5"/>
    <w:rsid w:val="00951EF5"/>
    <w:rsid w:val="00981083"/>
    <w:rsid w:val="009871F4"/>
    <w:rsid w:val="009E568F"/>
    <w:rsid w:val="00A16DE5"/>
    <w:rsid w:val="00A20625"/>
    <w:rsid w:val="00A342FE"/>
    <w:rsid w:val="00A57FFC"/>
    <w:rsid w:val="00A926D4"/>
    <w:rsid w:val="00B0479F"/>
    <w:rsid w:val="00B06AE6"/>
    <w:rsid w:val="00B452B4"/>
    <w:rsid w:val="00B85BF9"/>
    <w:rsid w:val="00BA375B"/>
    <w:rsid w:val="00BB44BA"/>
    <w:rsid w:val="00C1257E"/>
    <w:rsid w:val="00C5788E"/>
    <w:rsid w:val="00C74F64"/>
    <w:rsid w:val="00C776D5"/>
    <w:rsid w:val="00CA08C7"/>
    <w:rsid w:val="00CD3C32"/>
    <w:rsid w:val="00CE0054"/>
    <w:rsid w:val="00D40DD7"/>
    <w:rsid w:val="00D52BD1"/>
    <w:rsid w:val="00D66812"/>
    <w:rsid w:val="00D7441A"/>
    <w:rsid w:val="00D8262B"/>
    <w:rsid w:val="00DA6356"/>
    <w:rsid w:val="00DC6261"/>
    <w:rsid w:val="00DF075B"/>
    <w:rsid w:val="00EE63C4"/>
    <w:rsid w:val="00EE6478"/>
    <w:rsid w:val="00F113A0"/>
    <w:rsid w:val="00F47151"/>
    <w:rsid w:val="00F956F3"/>
    <w:rsid w:val="00FE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B0479F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1271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2026-01-21T12:57:00Z</dcterms:created>
  <dcterms:modified xsi:type="dcterms:W3CDTF">2026-01-21T12:58:00Z</dcterms:modified>
</cp:coreProperties>
</file>